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EA6" w:rsidRPr="000B6EA6" w:rsidRDefault="000B6EA6">
      <w:pPr>
        <w:widowControl/>
        <w:jc w:val="left"/>
        <w:rPr>
          <w:rFonts w:ascii="仿宋" w:eastAsia="仿宋" w:hAnsi="仿宋" w:cs="仿宋"/>
          <w:color w:val="000000" w:themeColor="text1"/>
          <w:sz w:val="32"/>
          <w:szCs w:val="30"/>
        </w:rPr>
      </w:pPr>
      <w:bookmarkStart w:id="0" w:name="_GoBack"/>
      <w:bookmarkEnd w:id="0"/>
      <w:r w:rsidRPr="000B6EA6">
        <w:rPr>
          <w:rFonts w:ascii="仿宋" w:eastAsia="仿宋" w:hAnsi="仿宋" w:cs="仿宋" w:hint="eastAsia"/>
          <w:color w:val="000000" w:themeColor="text1"/>
          <w:sz w:val="32"/>
          <w:szCs w:val="30"/>
        </w:rPr>
        <w:t>附件</w:t>
      </w:r>
      <w:r w:rsidR="001414F6">
        <w:rPr>
          <w:rFonts w:ascii="仿宋" w:eastAsia="仿宋" w:hAnsi="仿宋" w:cs="仿宋" w:hint="eastAsia"/>
          <w:color w:val="000000" w:themeColor="text1"/>
          <w:sz w:val="32"/>
          <w:szCs w:val="30"/>
        </w:rPr>
        <w:t>2</w:t>
      </w:r>
      <w:r w:rsidRPr="000B6EA6">
        <w:rPr>
          <w:rFonts w:ascii="仿宋" w:eastAsia="仿宋" w:hAnsi="仿宋" w:cs="仿宋" w:hint="eastAsia"/>
          <w:color w:val="000000" w:themeColor="text1"/>
          <w:sz w:val="32"/>
          <w:szCs w:val="30"/>
        </w:rPr>
        <w:t>：</w:t>
      </w:r>
      <w:r w:rsidRPr="000B6EA6">
        <w:rPr>
          <w:rFonts w:ascii="仿宋" w:eastAsia="仿宋" w:hAnsi="仿宋" w:cs="仿宋"/>
          <w:color w:val="000000" w:themeColor="text1"/>
          <w:sz w:val="32"/>
          <w:szCs w:val="30"/>
        </w:rPr>
        <w:t>竞赛内容</w:t>
      </w:r>
    </w:p>
    <w:p w:rsidR="000B6EA6" w:rsidRDefault="000B6EA6" w:rsidP="000B6EA6">
      <w:pPr>
        <w:spacing w:line="52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（一）教学设计具体要求</w:t>
      </w:r>
    </w:p>
    <w:p w:rsidR="000B6EA6" w:rsidRDefault="000B6EA6" w:rsidP="000B6EA6">
      <w:pPr>
        <w:pStyle w:val="3"/>
        <w:topLinePunct/>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教学设计以1个学时为基本单位，对教学活动作出设想与安排。主要包括课程名称、学情分析、教学目标、教学思想、课程资源、教学内容、教学重点与难点、教学方法与工具、教学安排、教学评价、预习任务与课后作业等。</w:t>
      </w:r>
    </w:p>
    <w:p w:rsidR="000B6EA6" w:rsidRDefault="000B6EA6" w:rsidP="000B6EA6">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参赛选手自行确定参赛课程（不得少于2个学分）并准备教学大纲，主要包含课程名称、基本信息（课程性质、教学时数、学分、学生对象）、课程简介、课程目标、课程内容与教学安排、课程评价、主要参考教材（书）、建议阅读文献等要素；选手须向各承办单位提交参赛课程5个学时(每个学时45分钟，分布于该课程的不同章节）的教学设计和与之相对应教学节段的PPT(即20分钟课堂教学内容)，评委结合选手现场教学展示情况，对教学设计进行打分。</w:t>
      </w:r>
    </w:p>
    <w:p w:rsidR="000B6EA6" w:rsidRDefault="000B6EA6" w:rsidP="000B6EA6">
      <w:pPr>
        <w:spacing w:line="52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（二）教学展示具体要求</w:t>
      </w:r>
    </w:p>
    <w:p w:rsidR="000B6EA6" w:rsidRDefault="000B6EA6" w:rsidP="000B6EA6">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1.比赛当天，选手在开始比赛前现场抽签确定本人的参赛顺序以及本人参赛的具体教学节段，课堂教学展示时间为20分钟。</w:t>
      </w:r>
    </w:p>
    <w:p w:rsidR="000B6EA6" w:rsidRDefault="000B6EA6" w:rsidP="000B6EA6">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2.教学展示内容应与教学设计内容对应、一致，有一定的深度和广度，包含丰富的知识信息合量，注重理论联系实际;逻辑性强，条理清楚，重点突出，难点处理得当，并有所创新。</w:t>
      </w:r>
    </w:p>
    <w:p w:rsidR="000B6EA6" w:rsidRDefault="000B6EA6" w:rsidP="000B6EA6">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3.参赛选手用普通话授课，结合实际需要，鼓励采用多种辅助教学方式进行授课，要求合理恰当，符合教学要求，视听效果好。教学中须书写板书，评委根据板书质量和布局设计打分。</w:t>
      </w:r>
    </w:p>
    <w:p w:rsidR="000B6EA6" w:rsidRDefault="000B6EA6" w:rsidP="000B6EA6">
      <w:pPr>
        <w:pStyle w:val="3"/>
        <w:topLinePunct/>
        <w:spacing w:line="52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（三）教学反思具体要求</w:t>
      </w:r>
    </w:p>
    <w:p w:rsidR="000B6EA6" w:rsidRDefault="000B6EA6" w:rsidP="000B6EA6">
      <w:pPr>
        <w:pStyle w:val="3"/>
        <w:topLinePunct/>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参赛选手结束教学展示环节后，从教学理念、教学方法和教</w:t>
      </w:r>
      <w:r>
        <w:rPr>
          <w:rFonts w:ascii="仿宋" w:eastAsia="仿宋" w:hAnsi="仿宋" w:cs="仿宋" w:hint="eastAsia"/>
          <w:color w:val="000000" w:themeColor="text1"/>
          <w:sz w:val="32"/>
          <w:szCs w:val="32"/>
        </w:rPr>
        <w:lastRenderedPageBreak/>
        <w:t>学过程等方面入手，在45分钟内书写完成对参赛课程教学节段的教学反思材料（500字以内）。要求思路清晰、观点明确、联系实际，不得携带任何书面或电子等形式的辅助资料。</w:t>
      </w:r>
    </w:p>
    <w:sectPr w:rsidR="000B6EA6">
      <w:pgSz w:w="11906" w:h="16838"/>
      <w:pgMar w:top="1417" w:right="1587" w:bottom="1417"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2D" w:rsidRDefault="00027D2D" w:rsidP="004461AF">
      <w:r>
        <w:separator/>
      </w:r>
    </w:p>
  </w:endnote>
  <w:endnote w:type="continuationSeparator" w:id="0">
    <w:p w:rsidR="00027D2D" w:rsidRDefault="00027D2D" w:rsidP="0044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2D" w:rsidRDefault="00027D2D" w:rsidP="004461AF">
      <w:r>
        <w:separator/>
      </w:r>
    </w:p>
  </w:footnote>
  <w:footnote w:type="continuationSeparator" w:id="0">
    <w:p w:rsidR="00027D2D" w:rsidRDefault="00027D2D" w:rsidP="00446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F7872"/>
    <w:rsid w:val="00027D2D"/>
    <w:rsid w:val="000B6EA6"/>
    <w:rsid w:val="001414F6"/>
    <w:rsid w:val="003F6324"/>
    <w:rsid w:val="004461AF"/>
    <w:rsid w:val="00667DAA"/>
    <w:rsid w:val="00742029"/>
    <w:rsid w:val="007F13C2"/>
    <w:rsid w:val="00912D1E"/>
    <w:rsid w:val="00AF37C9"/>
    <w:rsid w:val="00BD6B4E"/>
    <w:rsid w:val="055F7872"/>
    <w:rsid w:val="3B580E26"/>
    <w:rsid w:val="49176F45"/>
    <w:rsid w:val="5D003E3D"/>
    <w:rsid w:val="63F46041"/>
    <w:rsid w:val="7261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E7CEB7C-F290-4896-8790-1B98F99D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pPr>
      <w:widowControl w:val="0"/>
      <w:jc w:val="both"/>
    </w:pPr>
    <w:rPr>
      <w:rFonts w:ascii="Times New Roman" w:eastAsia="宋体" w:hAnsi="Times New Roman" w:cs="Times New Roman"/>
      <w:kern w:val="2"/>
      <w:sz w:val="21"/>
      <w:szCs w:val="21"/>
    </w:rPr>
  </w:style>
  <w:style w:type="paragraph" w:customStyle="1" w:styleId="1">
    <w:name w:val="无间隔1"/>
    <w:uiPriority w:val="99"/>
    <w:qFormat/>
    <w:pPr>
      <w:widowControl w:val="0"/>
      <w:jc w:val="both"/>
    </w:pPr>
    <w:rPr>
      <w:rFonts w:ascii="Times New Roman" w:eastAsia="宋体" w:hAnsi="Times New Roman" w:cs="Times New Roman"/>
      <w:kern w:val="2"/>
      <w:sz w:val="21"/>
      <w:szCs w:val="21"/>
    </w:rPr>
  </w:style>
  <w:style w:type="paragraph" w:customStyle="1" w:styleId="2">
    <w:name w:val="无间隔2"/>
    <w:uiPriority w:val="99"/>
    <w:qFormat/>
    <w:pPr>
      <w:widowControl w:val="0"/>
      <w:jc w:val="both"/>
    </w:pPr>
    <w:rPr>
      <w:rFonts w:ascii="Times New Roman" w:eastAsia="宋体" w:hAnsi="Times New Roman" w:cs="Times New Roman"/>
      <w:kern w:val="2"/>
      <w:sz w:val="21"/>
      <w:szCs w:val="21"/>
    </w:rPr>
  </w:style>
  <w:style w:type="paragraph" w:customStyle="1" w:styleId="3">
    <w:name w:val="无间隔3"/>
    <w:qFormat/>
    <w:pPr>
      <w:widowControl w:val="0"/>
      <w:jc w:val="both"/>
    </w:pPr>
    <w:rPr>
      <w:rFonts w:ascii="Times New Roman" w:eastAsia="宋体" w:hAnsi="Times New Roman" w:cs="Times New Roman"/>
      <w:kern w:val="2"/>
      <w:sz w:val="21"/>
      <w:szCs w:val="24"/>
    </w:rPr>
  </w:style>
  <w:style w:type="paragraph" w:styleId="a4">
    <w:name w:val="header"/>
    <w:basedOn w:val="a"/>
    <w:link w:val="a5"/>
    <w:rsid w:val="004461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461AF"/>
    <w:rPr>
      <w:kern w:val="2"/>
      <w:sz w:val="18"/>
      <w:szCs w:val="18"/>
    </w:rPr>
  </w:style>
  <w:style w:type="paragraph" w:styleId="a6">
    <w:name w:val="footer"/>
    <w:basedOn w:val="a"/>
    <w:link w:val="a7"/>
    <w:rsid w:val="004461AF"/>
    <w:pPr>
      <w:tabs>
        <w:tab w:val="center" w:pos="4153"/>
        <w:tab w:val="right" w:pos="8306"/>
      </w:tabs>
      <w:snapToGrid w:val="0"/>
      <w:jc w:val="left"/>
    </w:pPr>
    <w:rPr>
      <w:sz w:val="18"/>
      <w:szCs w:val="18"/>
    </w:rPr>
  </w:style>
  <w:style w:type="character" w:customStyle="1" w:styleId="a7">
    <w:name w:val="页脚 字符"/>
    <w:basedOn w:val="a0"/>
    <w:link w:val="a6"/>
    <w:rsid w:val="004461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661</Words>
  <Characters>22</Characters>
  <Application>Microsoft Office Word</Application>
  <DocSecurity>0</DocSecurity>
  <Lines>1</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校工会</dc:creator>
  <cp:lastModifiedBy>UL</cp:lastModifiedBy>
  <cp:revision>5</cp:revision>
  <dcterms:created xsi:type="dcterms:W3CDTF">2021-10-29T08:50:00Z</dcterms:created>
  <dcterms:modified xsi:type="dcterms:W3CDTF">2021-11-04T03:16:00Z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B94D8AE9EFAA4C6C9CEB57EBC31E1A4F</vt:lpwstr>
  </property>
</Properties>
</file>